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58" w:rsidRDefault="001E3FEF">
      <w:pPr>
        <w:pStyle w:val="a3"/>
        <w:jc w:val="center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44"/>
          <w:szCs w:val="44"/>
        </w:rPr>
        <w:t>青岛市疾控中心询价报价表（模板）</w:t>
      </w:r>
    </w:p>
    <w:p w:rsidR="00850958" w:rsidRDefault="00850958">
      <w:pPr>
        <w:pStyle w:val="a3"/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:rsidR="00850958" w:rsidRDefault="001E3FEF">
      <w:pPr>
        <w:pStyle w:val="a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编号：</w:t>
      </w:r>
      <w:r w:rsidR="003D2442" w:rsidRPr="00BC46EC">
        <w:rPr>
          <w:rFonts w:ascii="仿宋_GB2312" w:eastAsia="仿宋_GB2312" w:hAnsi="仿宋_GB2312" w:cs="仿宋_GB2312" w:hint="eastAsia"/>
          <w:sz w:val="32"/>
          <w:szCs w:val="32"/>
        </w:rPr>
        <w:t>XXH20243</w:t>
      </w:r>
      <w:r w:rsidR="00BC46EC" w:rsidRPr="00BC46EC">
        <w:rPr>
          <w:rFonts w:ascii="仿宋_GB2312" w:eastAsia="仿宋_GB2312" w:hAnsi="仿宋_GB2312" w:cs="仿宋_GB2312" w:hint="eastAsia"/>
          <w:sz w:val="32"/>
          <w:szCs w:val="32"/>
        </w:rPr>
        <w:t>2</w:t>
      </w:r>
      <w:bookmarkStart w:id="0" w:name="_GoBack"/>
      <w:bookmarkEnd w:id="0"/>
    </w:p>
    <w:p w:rsidR="00850958" w:rsidRDefault="001E3FEF">
      <w:pPr>
        <w:pStyle w:val="a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供应商（章）：</w:t>
      </w:r>
    </w:p>
    <w:p w:rsidR="00850958" w:rsidRDefault="001E3FEF">
      <w:pPr>
        <w:pStyle w:val="a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</w:p>
    <w:p w:rsidR="00850958" w:rsidRDefault="001E3FEF">
      <w:pPr>
        <w:pStyle w:val="a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联系方式（手机）：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2072"/>
        <w:gridCol w:w="4416"/>
        <w:gridCol w:w="850"/>
        <w:gridCol w:w="850"/>
        <w:gridCol w:w="818"/>
      </w:tblGrid>
      <w:tr w:rsidR="003D2442" w:rsidTr="003D2442">
        <w:tc>
          <w:tcPr>
            <w:tcW w:w="1150" w:type="pct"/>
          </w:tcPr>
          <w:p w:rsidR="003D2442" w:rsidRDefault="003D244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2451" w:type="pct"/>
          </w:tcPr>
          <w:p w:rsidR="003D2442" w:rsidRDefault="003D244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详细说明</w:t>
            </w: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单价</w:t>
            </w: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454" w:type="pct"/>
          </w:tcPr>
          <w:p w:rsidR="003D2442" w:rsidRDefault="003D244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总价</w:t>
            </w:r>
          </w:p>
        </w:tc>
      </w:tr>
      <w:tr w:rsidR="003D2442" w:rsidTr="003D2442">
        <w:tc>
          <w:tcPr>
            <w:tcW w:w="1150" w:type="pct"/>
          </w:tcPr>
          <w:p w:rsidR="003D2442" w:rsidRDefault="00BC46EC" w:rsidP="00BC46EC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BC46EC">
              <w:rPr>
                <w:rFonts w:ascii="仿宋" w:eastAsia="仿宋" w:hAnsi="仿宋" w:hint="eastAsia"/>
                <w:sz w:val="24"/>
              </w:rPr>
              <w:t>传染病监测预警系统维</w:t>
            </w:r>
            <w:r>
              <w:rPr>
                <w:rFonts w:ascii="仿宋" w:eastAsia="仿宋" w:hAnsi="仿宋" w:hint="eastAsia"/>
                <w:sz w:val="24"/>
              </w:rPr>
              <w:t>护</w:t>
            </w:r>
          </w:p>
        </w:tc>
        <w:tc>
          <w:tcPr>
            <w:tcW w:w="2451" w:type="pct"/>
          </w:tcPr>
          <w:p w:rsidR="003D2442" w:rsidRDefault="00BC46EC" w:rsidP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BC46EC">
              <w:rPr>
                <w:rFonts w:ascii="仿宋" w:eastAsia="仿宋" w:hAnsi="仿宋" w:hint="eastAsia"/>
                <w:sz w:val="24"/>
              </w:rPr>
              <w:t>对传染病监测预警系统进行维护，对临床肺支数据和病原检测数据进行维护，做好数据处理、统计分析和应用展示，及时处理各类异常数据。</w:t>
            </w: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4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3D2442" w:rsidTr="003D2442">
        <w:tc>
          <w:tcPr>
            <w:tcW w:w="1150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51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4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3D2442" w:rsidTr="003D2442">
        <w:tc>
          <w:tcPr>
            <w:tcW w:w="1150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51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4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850958" w:rsidRDefault="00850958">
      <w:pPr>
        <w:pStyle w:val="a3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850958" w:rsidRDefault="00850958">
      <w:pPr>
        <w:pStyle w:val="a3"/>
      </w:pPr>
    </w:p>
    <w:p w:rsidR="00850958" w:rsidRDefault="00850958"/>
    <w:sectPr w:rsidR="00850958">
      <w:headerReference w:type="default" r:id="rId7"/>
      <w:pgSz w:w="11906" w:h="16838"/>
      <w:pgMar w:top="1247" w:right="1558" w:bottom="1440" w:left="15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CC6" w:rsidRDefault="00913CC6">
      <w:r>
        <w:separator/>
      </w:r>
    </w:p>
  </w:endnote>
  <w:endnote w:type="continuationSeparator" w:id="0">
    <w:p w:rsidR="00913CC6" w:rsidRDefault="0091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CC6" w:rsidRDefault="00913CC6">
      <w:r>
        <w:separator/>
      </w:r>
    </w:p>
  </w:footnote>
  <w:footnote w:type="continuationSeparator" w:id="0">
    <w:p w:rsidR="00913CC6" w:rsidRDefault="00913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58" w:rsidRDefault="0085095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N2EzMTI0ZWJiODMzYzYzZDZmZTNhYTk5OTdmYWYifQ=="/>
  </w:docVars>
  <w:rsids>
    <w:rsidRoot w:val="107C4DC9"/>
    <w:rsid w:val="00000391"/>
    <w:rsid w:val="001E3FEF"/>
    <w:rsid w:val="001E4555"/>
    <w:rsid w:val="00316B27"/>
    <w:rsid w:val="003D2442"/>
    <w:rsid w:val="00490FFF"/>
    <w:rsid w:val="006167DF"/>
    <w:rsid w:val="0065437D"/>
    <w:rsid w:val="00664825"/>
    <w:rsid w:val="006710AE"/>
    <w:rsid w:val="007B0F74"/>
    <w:rsid w:val="00850958"/>
    <w:rsid w:val="00852865"/>
    <w:rsid w:val="00913CC6"/>
    <w:rsid w:val="00AD4AA0"/>
    <w:rsid w:val="00BC46EC"/>
    <w:rsid w:val="00BC79A2"/>
    <w:rsid w:val="107C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semiHidden="1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semiHidden/>
    <w:qFormat/>
    <w:rPr>
      <w:rFonts w:ascii="宋体" w:hAnsi="Courier New" w:cs="Courier New"/>
      <w:szCs w:val="21"/>
    </w:rPr>
  </w:style>
  <w:style w:type="paragraph" w:styleId="a4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semiHidden="1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semiHidden/>
    <w:qFormat/>
    <w:rPr>
      <w:rFonts w:ascii="宋体" w:hAnsi="Courier New" w:cs="Courier New"/>
      <w:szCs w:val="21"/>
    </w:rPr>
  </w:style>
  <w:style w:type="paragraph" w:styleId="a4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逍遥的羽毛</dc:creator>
  <cp:lastModifiedBy>xbany</cp:lastModifiedBy>
  <cp:revision>9</cp:revision>
  <dcterms:created xsi:type="dcterms:W3CDTF">2023-11-08T02:05:00Z</dcterms:created>
  <dcterms:modified xsi:type="dcterms:W3CDTF">2024-11-26T08:23:00Z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62AE18D08789462794B4F500AB8E5C8A_11</vt:lpwstr>
  </property>
</Properties>
</file>